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Přihláška účastníka na lyžařskou sezonu 2021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(neděle -  sjezdové lyžování, snowboarding )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tbl>
      <w:tblPr>
        <w:jc w:val="left"/>
        <w:tblInd w:w="-6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072"/>
      </w:tblGrid>
      <w:tr>
        <w:trPr>
          <w:cantSplit w:val="false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Jméno, příjmení: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Datum narození: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Trvalé bydliště: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Telefon na zák. zástupce:                                                        e-mail: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Zdravotní pojišťovna:                                                               RČ: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Začátečník</w:t>
      </w:r>
      <w:r>
        <w:rPr>
          <w:rFonts w:cs="Calibri" w:ascii="Calibri" w:hAnsi="Calibri"/>
        </w:rPr>
        <w:tab/>
        <w:tab/>
        <w:t>ano/ne</w:t>
        <w:tab/>
        <w:tab/>
        <w:tab/>
        <w:tab/>
      </w:r>
      <w:r>
        <w:rPr>
          <w:rFonts w:cs="Calibri" w:ascii="Calibri" w:hAnsi="Calibri"/>
          <w:b/>
          <w:bCs/>
        </w:rPr>
        <w:t xml:space="preserve">pokročilý  </w:t>
      </w:r>
      <w:r>
        <w:rPr>
          <w:rFonts w:cs="Calibri" w:ascii="Calibri" w:hAnsi="Calibri"/>
        </w:rPr>
        <w:t xml:space="preserve">     ano/ne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  <w:b w:val="false"/>
          <w:bCs w:val="false"/>
        </w:rPr>
      </w:pPr>
      <w:r>
        <w:rPr>
          <w:rFonts w:cs="Calibri" w:ascii="Calibri" w:hAnsi="Calibri"/>
          <w:b/>
          <w:bCs/>
        </w:rPr>
        <w:t>+ Typ kurzu</w:t>
      </w:r>
      <w:r>
        <w:rPr>
          <w:rFonts w:cs="Calibri" w:ascii="Calibri" w:hAnsi="Calibri"/>
        </w:rPr>
        <w:tab/>
        <w:tab/>
        <w:t>lyže/</w:t>
      </w:r>
      <w:r>
        <w:rPr>
          <w:rFonts w:cs="Calibri" w:ascii="Calibri" w:hAnsi="Calibri"/>
          <w:b w:val="false"/>
          <w:bCs w:val="false"/>
        </w:rPr>
        <w:t xml:space="preserve">snowboard    </w:t>
        <w:tab/>
        <w:tab/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Stravování</w:t>
        <w:tab/>
      </w:r>
      <w:r>
        <w:rPr>
          <w:rFonts w:cs="Calibri" w:ascii="Calibri" w:hAnsi="Calibri"/>
        </w:rPr>
        <w:tab/>
        <w:t>ano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Vlastní doprava</w:t>
      </w:r>
      <w:r>
        <w:rPr>
          <w:rFonts w:cs="Calibri" w:ascii="Calibri" w:hAnsi="Calibri"/>
        </w:rPr>
        <w:tab/>
        <w:t>ano/ne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Pokyny pro vyplnění: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>+ - v přihlášce se upraví požadované, ostatní se vymaže</w:t>
      </w:r>
    </w:p>
    <w:p>
      <w:pPr>
        <w:pStyle w:val="Normal"/>
        <w:jc w:val="both"/>
        <w:rPr>
          <w:rFonts w:cs="Calibri" w:ascii="Calibri" w:hAnsi="Calibri"/>
          <w:color w:val="000000"/>
          <w:sz w:val="21"/>
          <w:szCs w:val="21"/>
        </w:rPr>
      </w:pPr>
      <w:r>
        <w:rPr>
          <w:rFonts w:cs="Calibri" w:ascii="Calibri" w:hAnsi="Calibri"/>
          <w:color w:val="000000"/>
          <w:sz w:val="21"/>
          <w:szCs w:val="21"/>
        </w:rPr>
      </w:r>
    </w:p>
    <w:p>
      <w:pPr>
        <w:pStyle w:val="Normal"/>
        <w:jc w:val="both"/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>Vyplněním tohoto formuláře projevuje žadatel svobodnou vůli a vydává souhlas se shromažďováním, zpracováním a uchováním (dále jen souhlas) uvedených osobních údajů.</w:t>
      </w:r>
    </w:p>
    <w:p>
      <w:pPr>
        <w:pStyle w:val="Normal"/>
        <w:jc w:val="both"/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 xml:space="preserve">Osobní údaje uvedené v tomto vyplněném v dotazníku nebudou dále žádným způsobem zpracovávány. Jakmile pomine účel použití tohoto souhlasu, bude zlikvidován či archivován dle platných právních předpisů o archivnictví a vnitřních směrnic úřadu. </w:t>
      </w:r>
    </w:p>
    <w:p>
      <w:pPr>
        <w:pStyle w:val="Normal"/>
        <w:jc w:val="both"/>
        <w:rPr>
          <w:rFonts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„</w:t>
      </w:r>
      <w:r>
        <w:rPr>
          <w:rFonts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Souhlas uděluji pro všechny uvedené osobní údaje obsažené v tomto formuláři, v souladu s ustanovením zákona č. 101/2000 Sb., o ochraně osobních údajů v platném znění a v souladu s Nařízením evropského parlamentu a Rady EU č. 2016/679, o ochraně fyzických osob v souvislosti se zpracováním osobních údajů a o volném pohybu těchto údajů a o zrušení směrnice 95/46ES (dále jen „GDPR“).“ </w:t>
      </w:r>
    </w:p>
    <w:p>
      <w:pPr>
        <w:pStyle w:val="Obsahtabulky"/>
        <w:rPr>
          <w:rFonts w:cs="Calibri"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>
          <w:rStyle w:val="Internetovodkaz"/>
          <w:rFonts w:cs="Calibri" w:ascii="Calibri" w:hAnsi="Calibri"/>
        </w:rPr>
      </w:pPr>
      <w:r>
        <w:rPr>
          <w:rFonts w:cs="Calibri" w:ascii="Calibri" w:hAnsi="Calibri"/>
        </w:rPr>
        <w:t xml:space="preserve">Vyplněnou přihlášku zašlete na adresu </w:t>
      </w:r>
      <w:hyperlink r:id="rId2">
        <w:r>
          <w:rPr>
            <w:rStyle w:val="Internetovodkaz"/>
            <w:rFonts w:cs="Calibri" w:ascii="Calibri" w:hAnsi="Calibri"/>
          </w:rPr>
          <w:t>petr.lyze@seznam.cz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qFormat="1" w:unhideWhenUsed="0" w:semiHidden="0" w:uiPriority="0" w:locked="1" w:name="Title"/>
    <w:lsdException w:uiPriority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Internetovodkaz" w:customStyle="1">
    <w:name w:val="Internetový odkaz"/>
    <w:uiPriority w:val="99"/>
    <w:basedOn w:val="DefaultParagraphFont"/>
    <w:rPr>
      <w:color w:val="0000FF"/>
      <w:u w:val="single"/>
      <w:lang w:val="zxx" w:eastAsia="zxx" w:bidi="zxx"/>
    </w:rPr>
  </w:style>
  <w:style w:type="paragraph" w:styleId="Nadpis" w:customStyle="1">
    <w:name w:val="Nadpis"/>
    <w:uiPriority w:val="99"/>
    <w:rsid w:val="005c4643"/>
    <w:basedOn w:val="Normal"/>
    <w:next w:val="Tlotextu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 w:customStyle="1">
    <w:name w:val="Tělo textu"/>
    <w:uiPriority w:val="99"/>
    <w:rsid w:val="005c4643"/>
    <w:basedOn w:val="Normal"/>
    <w:pPr>
      <w:spacing w:lineRule="auto" w:line="288" w:before="0" w:after="140"/>
    </w:pPr>
    <w:rPr/>
  </w:style>
  <w:style w:type="paragraph" w:styleId="Seznam">
    <w:name w:val="Seznam"/>
    <w:uiPriority w:val="99"/>
    <w:rsid w:val="005c4643"/>
    <w:basedOn w:val="Tlotextu"/>
    <w:pPr/>
    <w:rPr>
      <w:rFonts w:cs="Mangal"/>
    </w:rPr>
  </w:style>
  <w:style w:type="paragraph" w:styleId="Popisek" w:customStyle="1">
    <w:name w:val="Popisek"/>
    <w:uiPriority w:val="99"/>
    <w:rsid w:val="005c464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uiPriority w:val="99"/>
    <w:rsid w:val="005c4643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.lyz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2016-10-27T11:31:00Z</dcterms:created>
  <dc:creator>Vladimír Trousil</dc:creator>
  <dc:language>cs-CZ</dc:language>
  <cp:lastModifiedBy>Petr</cp:lastModifiedBy>
  <dcterms:modified xsi:type="dcterms:W3CDTF">2016-10-27T11:31:00Z</dcterms:modified>
  <cp:revision>2</cp:revision>
  <dc:title>Přihláška účastníka na lyžařskou sezonu 2013 – ŽELEZNÁ RUDA, HOHENBOGEN</dc:title>
</cp:coreProperties>
</file>